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E" w:rsidRDefault="0035546E" w:rsidP="0035546E">
      <w:pPr>
        <w:jc w:val="center"/>
        <w:rPr>
          <w:b/>
          <w:sz w:val="28"/>
        </w:rPr>
      </w:pPr>
      <w:r>
        <w:rPr>
          <w:b/>
          <w:sz w:val="28"/>
        </w:rPr>
        <w:t>Obecně závazná vyhláška obce Záchlumí</w:t>
      </w:r>
    </w:p>
    <w:p w:rsidR="0035546E" w:rsidRDefault="0035546E" w:rsidP="0035546E">
      <w:pPr>
        <w:jc w:val="center"/>
        <w:rPr>
          <w:b/>
          <w:sz w:val="28"/>
        </w:rPr>
      </w:pPr>
      <w:r>
        <w:rPr>
          <w:b/>
          <w:sz w:val="28"/>
        </w:rPr>
        <w:t xml:space="preserve">č. </w:t>
      </w:r>
      <w:r w:rsidR="000C6CB0">
        <w:rPr>
          <w:b/>
          <w:sz w:val="28"/>
        </w:rPr>
        <w:t>3</w:t>
      </w:r>
      <w:r>
        <w:rPr>
          <w:b/>
          <w:sz w:val="28"/>
        </w:rPr>
        <w:t>/20</w:t>
      </w:r>
      <w:r w:rsidR="000C6CB0">
        <w:rPr>
          <w:b/>
          <w:sz w:val="28"/>
        </w:rPr>
        <w:t>1</w:t>
      </w:r>
      <w:r>
        <w:rPr>
          <w:b/>
          <w:sz w:val="28"/>
        </w:rPr>
        <w:t>2,</w:t>
      </w:r>
    </w:p>
    <w:p w:rsidR="0035546E" w:rsidRDefault="0035546E" w:rsidP="0035546E">
      <w:pPr>
        <w:jc w:val="center"/>
        <w:rPr>
          <w:b/>
          <w:sz w:val="28"/>
        </w:rPr>
      </w:pPr>
      <w:r>
        <w:rPr>
          <w:b/>
          <w:sz w:val="28"/>
        </w:rPr>
        <w:t>kterou se stanovuje systém shromažďování sběru, přepravy, třídění, využívání a</w:t>
      </w:r>
      <w:r w:rsidR="0000382D">
        <w:rPr>
          <w:b/>
          <w:sz w:val="28"/>
        </w:rPr>
        <w:t xml:space="preserve"> odstraňování komunálního odpadu</w:t>
      </w:r>
    </w:p>
    <w:p w:rsidR="0000382D" w:rsidRDefault="0000382D" w:rsidP="0035546E">
      <w:pPr>
        <w:jc w:val="center"/>
        <w:rPr>
          <w:b/>
          <w:sz w:val="28"/>
        </w:rPr>
      </w:pPr>
    </w:p>
    <w:p w:rsidR="0035546E" w:rsidRDefault="00217DEB" w:rsidP="0035546E">
      <w:pPr>
        <w:jc w:val="both"/>
        <w:rPr>
          <w:sz w:val="24"/>
        </w:rPr>
      </w:pPr>
      <w:r>
        <w:rPr>
          <w:sz w:val="24"/>
        </w:rPr>
        <w:t xml:space="preserve">Zastupitelstvo obce Záchlumí se na svém zasedání dne </w:t>
      </w:r>
      <w:proofErr w:type="gramStart"/>
      <w:r>
        <w:rPr>
          <w:sz w:val="24"/>
        </w:rPr>
        <w:t>13.12.2012</w:t>
      </w:r>
      <w:proofErr w:type="gramEnd"/>
      <w:r>
        <w:rPr>
          <w:sz w:val="24"/>
        </w:rPr>
        <w:t xml:space="preserve"> usnesením č. Z 1</w:t>
      </w:r>
      <w:r w:rsidR="006D0CD0">
        <w:rPr>
          <w:sz w:val="24"/>
        </w:rPr>
        <w:t>7</w:t>
      </w:r>
      <w:r>
        <w:rPr>
          <w:sz w:val="24"/>
        </w:rPr>
        <w:t>/</w:t>
      </w:r>
      <w:r w:rsidR="0080059D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usneslo vydat na základě §  17  odst.  2  zákona  č. 185/2001 Sb.,</w:t>
      </w:r>
      <w:r w:rsidRPr="00217DEB">
        <w:rPr>
          <w:sz w:val="24"/>
        </w:rPr>
        <w:t xml:space="preserve"> </w:t>
      </w:r>
      <w:r>
        <w:rPr>
          <w:sz w:val="24"/>
        </w:rPr>
        <w:t>o odpadech a o změně některých dalších zákonů, ve znění pozdějších předpisů</w:t>
      </w:r>
      <w:r w:rsidR="0000382D">
        <w:rPr>
          <w:sz w:val="24"/>
        </w:rPr>
        <w:t xml:space="preserve"> </w:t>
      </w:r>
      <w:r>
        <w:rPr>
          <w:sz w:val="24"/>
        </w:rPr>
        <w:t>(dále jen „ zákon o odpadech“), a v souladu s</w:t>
      </w:r>
      <w:r w:rsidR="0000382D">
        <w:rPr>
          <w:sz w:val="24"/>
        </w:rPr>
        <w:t xml:space="preserve"> </w:t>
      </w:r>
      <w:r w:rsidR="005A7579">
        <w:rPr>
          <w:sz w:val="24"/>
        </w:rPr>
        <w:t xml:space="preserve">§ 10 písm. </w:t>
      </w:r>
      <w:r w:rsidR="00FB2151">
        <w:rPr>
          <w:sz w:val="24"/>
        </w:rPr>
        <w:t>d</w:t>
      </w:r>
      <w:r w:rsidR="005A7579">
        <w:rPr>
          <w:sz w:val="24"/>
        </w:rPr>
        <w:t>) a § 84 odst.  2  písm. h</w:t>
      </w:r>
      <w:r w:rsidR="0000382D">
        <w:rPr>
          <w:sz w:val="24"/>
        </w:rPr>
        <w:t>)  zákona  č. 128/2000 Sb., o obcích (obecní zřízení), ve znění pozdějších předpisů, (dále jen „zákon o obcích“),</w:t>
      </w:r>
      <w:r w:rsidR="0000382D" w:rsidRPr="0000382D">
        <w:rPr>
          <w:sz w:val="24"/>
        </w:rPr>
        <w:t xml:space="preserve"> </w:t>
      </w:r>
      <w:r w:rsidR="0000382D">
        <w:rPr>
          <w:sz w:val="24"/>
        </w:rPr>
        <w:t xml:space="preserve">tuto obecně závaznou vyhlášku. 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Čl. 1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Závaznost vyhlášky</w:t>
      </w:r>
    </w:p>
    <w:p w:rsidR="0035546E" w:rsidRDefault="0035546E" w:rsidP="0035546E">
      <w:pPr>
        <w:rPr>
          <w:sz w:val="24"/>
        </w:rPr>
      </w:pPr>
    </w:p>
    <w:p w:rsidR="0035546E" w:rsidRDefault="0035546E" w:rsidP="0035546E">
      <w:pPr>
        <w:numPr>
          <w:ilvl w:val="0"/>
          <w:numId w:val="2"/>
        </w:numPr>
        <w:tabs>
          <w:tab w:val="left" w:pos="283"/>
        </w:tabs>
        <w:jc w:val="both"/>
        <w:rPr>
          <w:sz w:val="24"/>
        </w:rPr>
      </w:pPr>
      <w:r>
        <w:rPr>
          <w:sz w:val="24"/>
        </w:rPr>
        <w:t>Tato vyhláška řeší nakládání s komunálním odpadem a se stavebním odpadem na území obce Záchlumí (</w:t>
      </w:r>
      <w:r>
        <w:rPr>
          <w:i/>
          <w:sz w:val="24"/>
        </w:rPr>
        <w:t xml:space="preserve">v katastrálních územích </w:t>
      </w:r>
      <w:proofErr w:type="spellStart"/>
      <w:r>
        <w:rPr>
          <w:i/>
          <w:sz w:val="24"/>
        </w:rPr>
        <w:t>Bohousová</w:t>
      </w:r>
      <w:proofErr w:type="spellEnd"/>
      <w:r>
        <w:rPr>
          <w:i/>
          <w:sz w:val="24"/>
        </w:rPr>
        <w:t>, Litice nad Orlicí a Záchlumí</w:t>
      </w:r>
      <w:r>
        <w:rPr>
          <w:sz w:val="24"/>
        </w:rPr>
        <w:t>).</w:t>
      </w:r>
    </w:p>
    <w:p w:rsidR="0035546E" w:rsidRDefault="0035546E" w:rsidP="0035546E">
      <w:pPr>
        <w:numPr>
          <w:ilvl w:val="0"/>
          <w:numId w:val="2"/>
        </w:numPr>
        <w:tabs>
          <w:tab w:val="left" w:pos="283"/>
        </w:tabs>
        <w:jc w:val="both"/>
        <w:rPr>
          <w:sz w:val="24"/>
        </w:rPr>
      </w:pPr>
      <w:r>
        <w:rPr>
          <w:sz w:val="24"/>
        </w:rPr>
        <w:t>Tato vyhláška je závazná pro všechny fyzické osoby, které mají v obci trvalý pobyt a všechny fyzické osoby, které mají ve vlastnictví stavbu určenou nebo sloužící k individuální rekreaci, ve které není hlášena k trvalému pobytu žádná fyzická osoba. Dále je tato vyhláška závazná pro všechny osoby, které se na území obce Záchlumí zdržují.</w:t>
      </w:r>
    </w:p>
    <w:p w:rsidR="0035546E" w:rsidRDefault="0035546E" w:rsidP="0035546E">
      <w:pPr>
        <w:rPr>
          <w:sz w:val="24"/>
        </w:rPr>
      </w:pP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Čl. 2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Základní pojmy</w:t>
      </w:r>
    </w:p>
    <w:p w:rsidR="0035546E" w:rsidRDefault="0035546E" w:rsidP="0035546E">
      <w:pPr>
        <w:rPr>
          <w:sz w:val="24"/>
        </w:rPr>
      </w:pPr>
    </w:p>
    <w:p w:rsidR="0035546E" w:rsidRDefault="0035546E" w:rsidP="0035546E">
      <w:pPr>
        <w:numPr>
          <w:ilvl w:val="0"/>
          <w:numId w:val="1"/>
        </w:numPr>
        <w:tabs>
          <w:tab w:val="left" w:pos="283"/>
        </w:tabs>
        <w:jc w:val="both"/>
        <w:rPr>
          <w:sz w:val="24"/>
        </w:rPr>
      </w:pPr>
      <w:r>
        <w:rPr>
          <w:sz w:val="24"/>
        </w:rPr>
        <w:t>Odpad je každá movitá věc, které se osoba zbavuje nebo má úmysl nebo povinnost se jí zbavit a přísluší do některé ze skupin odpadů uvedených v příloze č. 1 k zákonu č. 185/2001 Sb., o odpadech a o změně některých dalších zákonů.</w:t>
      </w:r>
    </w:p>
    <w:p w:rsidR="0035546E" w:rsidRDefault="0035546E" w:rsidP="0035546E">
      <w:pPr>
        <w:numPr>
          <w:ilvl w:val="0"/>
          <w:numId w:val="1"/>
        </w:numPr>
        <w:tabs>
          <w:tab w:val="left" w:pos="283"/>
        </w:tabs>
        <w:jc w:val="both"/>
        <w:rPr>
          <w:sz w:val="24"/>
        </w:rPr>
      </w:pPr>
      <w:r>
        <w:rPr>
          <w:sz w:val="24"/>
        </w:rPr>
        <w:t>Komunální odpad je veškerý odpad vznikající na území obce při činnosti fyzických osob, s výjimkou odpadů vznikajících u právnických osob nebo fyzických osob oprávněných k podnikání.</w:t>
      </w:r>
    </w:p>
    <w:p w:rsidR="0035546E" w:rsidRDefault="0035546E" w:rsidP="0035546E">
      <w:pPr>
        <w:numPr>
          <w:ilvl w:val="0"/>
          <w:numId w:val="1"/>
        </w:numPr>
        <w:tabs>
          <w:tab w:val="left" w:pos="283"/>
        </w:tabs>
        <w:jc w:val="both"/>
        <w:rPr>
          <w:sz w:val="24"/>
        </w:rPr>
      </w:pPr>
      <w:r>
        <w:rPr>
          <w:sz w:val="24"/>
        </w:rPr>
        <w:t>Nebezpečný odpad je odpad uvedený v Seznamu nebezpečných odpadů uvedeném v prováděcím právním předpise a jakýkoliv jiný odpad vykazující jednu nebo více nebezpečných vlastností uvedených v příloze č. 2 k zákonu č. 185/2001 Sb., o odpadech a o změně některých dalších zákonů.</w:t>
      </w:r>
    </w:p>
    <w:p w:rsidR="0035546E" w:rsidRDefault="0035546E" w:rsidP="0035546E">
      <w:pPr>
        <w:numPr>
          <w:ilvl w:val="0"/>
          <w:numId w:val="1"/>
        </w:numPr>
        <w:tabs>
          <w:tab w:val="left" w:pos="283"/>
        </w:tabs>
        <w:jc w:val="both"/>
        <w:rPr>
          <w:sz w:val="24"/>
        </w:rPr>
      </w:pPr>
      <w:r>
        <w:rPr>
          <w:sz w:val="24"/>
        </w:rPr>
        <w:t>Nakládání s odpady je jejich shromažďování, soustřeďování, sběr, výkup, třídění, přeprava a doprava, skladování, úprava, využívání a odstraňování.</w:t>
      </w:r>
    </w:p>
    <w:p w:rsidR="0035546E" w:rsidRDefault="0035546E" w:rsidP="0035546E">
      <w:pPr>
        <w:numPr>
          <w:ilvl w:val="0"/>
          <w:numId w:val="1"/>
        </w:numPr>
        <w:tabs>
          <w:tab w:val="left" w:pos="283"/>
        </w:tabs>
        <w:jc w:val="both"/>
        <w:rPr>
          <w:sz w:val="24"/>
        </w:rPr>
      </w:pPr>
      <w:r>
        <w:rPr>
          <w:sz w:val="24"/>
        </w:rPr>
        <w:t>Původcem odpadů je právnická osoba, při jejíž činnosti vznikají odpady, nebo fyzická osoba oprávněná k podnikání, při jejíž podnikatelské činnosti vznikají odpady. Pro komunální odpady vznikající na území obce, které mají původ v činnosti fyzických osob, na něž se nevztahují povinnosti původce, se za původce odpadů považuje obec. Obec se stává původcem komunálních odpadů v okamžiku, kdy fyzická osoba odpady odloží na místě k tomu určeném, obec se současně stane vlastníkem těchto odpadů.</w:t>
      </w:r>
    </w:p>
    <w:p w:rsidR="0035546E" w:rsidRDefault="0035546E" w:rsidP="0035546E">
      <w:pPr>
        <w:numPr>
          <w:ilvl w:val="0"/>
          <w:numId w:val="1"/>
        </w:numPr>
        <w:tabs>
          <w:tab w:val="left" w:pos="283"/>
        </w:tabs>
        <w:jc w:val="both"/>
        <w:rPr>
          <w:sz w:val="24"/>
        </w:rPr>
      </w:pPr>
      <w:r>
        <w:rPr>
          <w:sz w:val="24"/>
        </w:rPr>
        <w:t>Oprávněnou osobou je každá osoba, která je oprávněná k nakládání s odpady podle zákona č. 185/2001 Sb., o odpadech a o změně některých dalších zákonů, nebo podle zvláštních právních předpisů (</w:t>
      </w:r>
      <w:r>
        <w:rPr>
          <w:i/>
          <w:sz w:val="24"/>
        </w:rPr>
        <w:t xml:space="preserve">např. zákon č. 455/1991 Sb., o živnostenském podnikání (živnostenský zákon), ve znění pozdějších předpisů, zákon č. 513/1991 Sb., obchodní zákoník, ve znění pozdějších předpisů, zákon č. </w:t>
      </w:r>
      <w:r w:rsidR="008F72BA">
        <w:rPr>
          <w:i/>
          <w:sz w:val="24"/>
        </w:rPr>
        <w:t>254</w:t>
      </w:r>
      <w:r>
        <w:rPr>
          <w:i/>
          <w:sz w:val="24"/>
        </w:rPr>
        <w:t>/</w:t>
      </w:r>
      <w:r w:rsidR="008F72BA">
        <w:rPr>
          <w:i/>
          <w:sz w:val="24"/>
        </w:rPr>
        <w:t>2001</w:t>
      </w:r>
      <w:r>
        <w:rPr>
          <w:i/>
          <w:sz w:val="24"/>
        </w:rPr>
        <w:t xml:space="preserve"> Sb., o vodách, ve znění pozdějších předpisů, zákon č. </w:t>
      </w:r>
      <w:r w:rsidR="008F72BA">
        <w:rPr>
          <w:i/>
          <w:sz w:val="24"/>
        </w:rPr>
        <w:t>201</w:t>
      </w:r>
      <w:r>
        <w:rPr>
          <w:i/>
          <w:sz w:val="24"/>
        </w:rPr>
        <w:t>/</w:t>
      </w:r>
      <w:r w:rsidR="008F72BA">
        <w:rPr>
          <w:i/>
          <w:sz w:val="24"/>
        </w:rPr>
        <w:t>2012</w:t>
      </w:r>
      <w:r>
        <w:rPr>
          <w:i/>
          <w:sz w:val="24"/>
        </w:rPr>
        <w:t xml:space="preserve"> Sb., o ochraně ovzduší před znečišťujícími látkami, ve znění pozdějších předpisů</w:t>
      </w:r>
      <w:r>
        <w:rPr>
          <w:sz w:val="24"/>
        </w:rPr>
        <w:t>).</w:t>
      </w:r>
    </w:p>
    <w:p w:rsidR="0035546E" w:rsidRDefault="0035546E" w:rsidP="0035546E">
      <w:pPr>
        <w:jc w:val="center"/>
        <w:rPr>
          <w:b/>
          <w:sz w:val="24"/>
        </w:rPr>
      </w:pPr>
    </w:p>
    <w:p w:rsidR="009C6166" w:rsidRDefault="009C6166" w:rsidP="0035546E">
      <w:pPr>
        <w:jc w:val="center"/>
        <w:rPr>
          <w:b/>
          <w:sz w:val="24"/>
        </w:rPr>
      </w:pP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Čl. 3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Systém nakládání s komunálním odpadem</w:t>
      </w:r>
    </w:p>
    <w:p w:rsidR="0035546E" w:rsidRDefault="0035546E" w:rsidP="0035546E">
      <w:pPr>
        <w:jc w:val="center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  <w:r>
        <w:rPr>
          <w:sz w:val="24"/>
        </w:rPr>
        <w:t>Pro nakládání s komunálním odpadem (</w:t>
      </w:r>
      <w:r>
        <w:rPr>
          <w:i/>
          <w:sz w:val="24"/>
        </w:rPr>
        <w:t>tj. jeho shromažďování a třídění</w:t>
      </w:r>
      <w:r>
        <w:rPr>
          <w:sz w:val="24"/>
        </w:rPr>
        <w:t>) jsou určeny tyto sběrné nádoby a zařízení:</w:t>
      </w:r>
    </w:p>
    <w:p w:rsidR="0035546E" w:rsidRDefault="0035546E" w:rsidP="0035546E">
      <w:pPr>
        <w:numPr>
          <w:ilvl w:val="0"/>
          <w:numId w:val="3"/>
        </w:numPr>
        <w:tabs>
          <w:tab w:val="left" w:pos="283"/>
        </w:tabs>
        <w:jc w:val="both"/>
        <w:rPr>
          <w:sz w:val="24"/>
        </w:rPr>
      </w:pPr>
      <w:r>
        <w:rPr>
          <w:b/>
          <w:sz w:val="24"/>
          <w:u w:val="single"/>
        </w:rPr>
        <w:t>Nádoby sběrné (</w:t>
      </w:r>
      <w:r>
        <w:rPr>
          <w:b/>
          <w:i/>
          <w:sz w:val="24"/>
          <w:u w:val="single"/>
        </w:rPr>
        <w:t>popelnice</w:t>
      </w:r>
      <w:r>
        <w:rPr>
          <w:b/>
          <w:sz w:val="24"/>
          <w:u w:val="single"/>
        </w:rPr>
        <w:t xml:space="preserve">) o obsahu 110 l  </w:t>
      </w:r>
      <w:r>
        <w:rPr>
          <w:sz w:val="24"/>
        </w:rPr>
        <w:t>(</w:t>
      </w:r>
      <w:r>
        <w:rPr>
          <w:i/>
          <w:sz w:val="24"/>
        </w:rPr>
        <w:t xml:space="preserve">ve  vlastnictví  fyzických osob uvedených v čl. 1, odst. 2 </w:t>
      </w:r>
      <w:proofErr w:type="gramStart"/>
      <w:r>
        <w:rPr>
          <w:i/>
          <w:sz w:val="24"/>
        </w:rPr>
        <w:t>této</w:t>
      </w:r>
      <w:proofErr w:type="gramEnd"/>
      <w:r>
        <w:rPr>
          <w:i/>
          <w:sz w:val="24"/>
        </w:rPr>
        <w:t xml:space="preserve"> vyhlášky</w:t>
      </w:r>
      <w:r>
        <w:rPr>
          <w:sz w:val="24"/>
        </w:rPr>
        <w:t xml:space="preserve">) slouží k ukládání zbytkového odpadu po vytřídění, tj. smetí, popel, saze, nevratné obaly z domácností, kuchyňské odpady. </w:t>
      </w:r>
    </w:p>
    <w:p w:rsidR="0035546E" w:rsidRDefault="0035546E" w:rsidP="0035546E">
      <w:pPr>
        <w:numPr>
          <w:ilvl w:val="0"/>
          <w:numId w:val="3"/>
        </w:numPr>
        <w:tabs>
          <w:tab w:val="left" w:pos="283"/>
        </w:tabs>
        <w:jc w:val="both"/>
        <w:rPr>
          <w:sz w:val="24"/>
        </w:rPr>
      </w:pPr>
      <w:r>
        <w:rPr>
          <w:b/>
          <w:sz w:val="24"/>
          <w:u w:val="single"/>
        </w:rPr>
        <w:t>Kontejnery (</w:t>
      </w:r>
      <w:r>
        <w:rPr>
          <w:b/>
          <w:i/>
          <w:sz w:val="24"/>
          <w:u w:val="single"/>
        </w:rPr>
        <w:t>zvony</w:t>
      </w:r>
      <w:r>
        <w:rPr>
          <w:sz w:val="24"/>
        </w:rPr>
        <w:t>) na tříděný odpad jsou rozmístěny po celý rok na stálých stanovištích a pravidelně dle svozového plánu odváženy:</w:t>
      </w:r>
    </w:p>
    <w:p w:rsidR="0035546E" w:rsidRDefault="00865029" w:rsidP="0035546E">
      <w:pPr>
        <w:numPr>
          <w:ilvl w:val="0"/>
          <w:numId w:val="4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sklo - v Záchlumí u obchodu,</w:t>
      </w:r>
      <w:r w:rsidR="0035546E">
        <w:rPr>
          <w:sz w:val="24"/>
        </w:rPr>
        <w:t xml:space="preserve"> tenisových kurtů</w:t>
      </w:r>
      <w:r>
        <w:rPr>
          <w:sz w:val="24"/>
        </w:rPr>
        <w:t xml:space="preserve"> a </w:t>
      </w:r>
      <w:r w:rsidR="00DB6AE6">
        <w:rPr>
          <w:sz w:val="24"/>
        </w:rPr>
        <w:t>u bytového domu čp. 109, v </w:t>
      </w:r>
      <w:proofErr w:type="spellStart"/>
      <w:r w:rsidR="00DB6AE6">
        <w:rPr>
          <w:sz w:val="24"/>
        </w:rPr>
        <w:t>Bohousové</w:t>
      </w:r>
      <w:proofErr w:type="spellEnd"/>
      <w:r w:rsidR="00DB6AE6">
        <w:rPr>
          <w:sz w:val="24"/>
        </w:rPr>
        <w:t xml:space="preserve"> u Konzumu a u</w:t>
      </w:r>
      <w:r w:rsidR="0035546E">
        <w:rPr>
          <w:sz w:val="24"/>
        </w:rPr>
        <w:t xml:space="preserve"> autobusové zastávky na horním konci, v Liticích nad Orlicí u Občanského výboru a u </w:t>
      </w:r>
      <w:proofErr w:type="spellStart"/>
      <w:r w:rsidR="0035546E">
        <w:rPr>
          <w:sz w:val="24"/>
        </w:rPr>
        <w:t>Hanykových</w:t>
      </w:r>
      <w:proofErr w:type="spellEnd"/>
    </w:p>
    <w:p w:rsidR="0035546E" w:rsidRDefault="0035546E" w:rsidP="0035546E">
      <w:pPr>
        <w:numPr>
          <w:ilvl w:val="0"/>
          <w:numId w:val="4"/>
        </w:numPr>
        <w:tabs>
          <w:tab w:val="clear" w:pos="567"/>
          <w:tab w:val="left" w:pos="568"/>
        </w:tabs>
        <w:ind w:left="568"/>
        <w:jc w:val="both"/>
        <w:rPr>
          <w:sz w:val="24"/>
        </w:rPr>
      </w:pPr>
      <w:r>
        <w:rPr>
          <w:sz w:val="24"/>
        </w:rPr>
        <w:t>plasty (</w:t>
      </w:r>
      <w:r>
        <w:rPr>
          <w:i/>
          <w:sz w:val="24"/>
        </w:rPr>
        <w:t xml:space="preserve">PET lahve, kelímky, kanystry od nápojů, čistících, pracích a avivážních prostředků, prostředků bytové chemie apod., dále např. nejrůznější stolní a kuchyňské </w:t>
      </w:r>
      <w:r w:rsidR="006D7D44">
        <w:rPr>
          <w:i/>
          <w:sz w:val="24"/>
        </w:rPr>
        <w:t xml:space="preserve">plastové </w:t>
      </w:r>
      <w:r>
        <w:rPr>
          <w:i/>
          <w:sz w:val="24"/>
        </w:rPr>
        <w:t>nádobí a náčiní, plastové části hraček, výrobky z pěnového polystyrenu, foliové materiály, pytle, obalové folie</w:t>
      </w:r>
      <w:r>
        <w:rPr>
          <w:sz w:val="24"/>
        </w:rPr>
        <w:t>) - v Záchlumí u obchodu,</w:t>
      </w:r>
      <w:r w:rsidR="00DB6AE6" w:rsidRPr="00DB6AE6">
        <w:rPr>
          <w:sz w:val="24"/>
        </w:rPr>
        <w:t xml:space="preserve"> </w:t>
      </w:r>
      <w:r w:rsidR="00DB6AE6">
        <w:rPr>
          <w:sz w:val="24"/>
        </w:rPr>
        <w:t xml:space="preserve">tenisových kurtů a u bytového domu čp. </w:t>
      </w:r>
      <w:proofErr w:type="gramStart"/>
      <w:r w:rsidR="00DB6AE6">
        <w:rPr>
          <w:sz w:val="24"/>
        </w:rPr>
        <w:t xml:space="preserve">109, </w:t>
      </w:r>
      <w:r>
        <w:rPr>
          <w:sz w:val="24"/>
        </w:rPr>
        <w:t xml:space="preserve"> v </w:t>
      </w:r>
      <w:proofErr w:type="spellStart"/>
      <w:r>
        <w:rPr>
          <w:sz w:val="24"/>
        </w:rPr>
        <w:t>Bohousové</w:t>
      </w:r>
      <w:proofErr w:type="spellEnd"/>
      <w:proofErr w:type="gramEnd"/>
      <w:r>
        <w:rPr>
          <w:sz w:val="24"/>
        </w:rPr>
        <w:t xml:space="preserve"> u Konzumu a</w:t>
      </w:r>
      <w:r w:rsidR="00DB6AE6" w:rsidRPr="00DB6AE6">
        <w:rPr>
          <w:sz w:val="24"/>
        </w:rPr>
        <w:t xml:space="preserve"> </w:t>
      </w:r>
      <w:r w:rsidR="00DB6AE6">
        <w:rPr>
          <w:sz w:val="24"/>
        </w:rPr>
        <w:t>u autobusové zastávky na horním konci,</w:t>
      </w:r>
      <w:r>
        <w:rPr>
          <w:sz w:val="24"/>
        </w:rPr>
        <w:t xml:space="preserve"> v Liticích nad Orlicí</w:t>
      </w:r>
      <w:r w:rsidR="00DB6AE6" w:rsidRPr="00DB6AE6">
        <w:rPr>
          <w:sz w:val="24"/>
        </w:rPr>
        <w:t xml:space="preserve"> </w:t>
      </w:r>
      <w:r w:rsidR="00DB6AE6">
        <w:rPr>
          <w:sz w:val="24"/>
        </w:rPr>
        <w:t>u Občanského výboru a</w:t>
      </w:r>
      <w:r>
        <w:rPr>
          <w:sz w:val="24"/>
        </w:rPr>
        <w:t xml:space="preserve"> u </w:t>
      </w:r>
      <w:proofErr w:type="spellStart"/>
      <w:r>
        <w:rPr>
          <w:sz w:val="24"/>
        </w:rPr>
        <w:t>Hanykových</w:t>
      </w:r>
      <w:proofErr w:type="spellEnd"/>
      <w:r w:rsidR="00DB6AE6">
        <w:rPr>
          <w:sz w:val="24"/>
        </w:rPr>
        <w:t>.</w:t>
      </w:r>
    </w:p>
    <w:p w:rsidR="00DB6AE6" w:rsidRDefault="00DB6AE6" w:rsidP="0035546E">
      <w:pPr>
        <w:numPr>
          <w:ilvl w:val="0"/>
          <w:numId w:val="4"/>
        </w:numPr>
        <w:tabs>
          <w:tab w:val="clear" w:pos="567"/>
          <w:tab w:val="left" w:pos="568"/>
        </w:tabs>
        <w:ind w:left="568"/>
        <w:jc w:val="both"/>
        <w:rPr>
          <w:sz w:val="24"/>
        </w:rPr>
      </w:pPr>
      <w:r>
        <w:rPr>
          <w:sz w:val="24"/>
        </w:rPr>
        <w:t>papír - v Záchlumí u obchodu a u bytového domu čp. 109, v </w:t>
      </w:r>
      <w:proofErr w:type="spellStart"/>
      <w:r>
        <w:rPr>
          <w:sz w:val="24"/>
        </w:rPr>
        <w:t>Bohousové</w:t>
      </w:r>
      <w:proofErr w:type="spellEnd"/>
      <w:r>
        <w:rPr>
          <w:sz w:val="24"/>
        </w:rPr>
        <w:t xml:space="preserve"> u Konzumu, v Liticích nad Orlicí u Občanského výboru.</w:t>
      </w:r>
    </w:p>
    <w:p w:rsidR="0035546E" w:rsidRDefault="0035546E" w:rsidP="0035546E">
      <w:pPr>
        <w:numPr>
          <w:ilvl w:val="0"/>
          <w:numId w:val="3"/>
        </w:numPr>
        <w:tabs>
          <w:tab w:val="left" w:pos="283"/>
        </w:tabs>
        <w:jc w:val="both"/>
        <w:rPr>
          <w:sz w:val="24"/>
        </w:rPr>
      </w:pPr>
      <w:r>
        <w:rPr>
          <w:b/>
          <w:sz w:val="24"/>
          <w:u w:val="single"/>
        </w:rPr>
        <w:t>Mobilní svoz tříděného odpadu (</w:t>
      </w:r>
      <w:r>
        <w:rPr>
          <w:b/>
          <w:i/>
          <w:sz w:val="24"/>
          <w:u w:val="single"/>
        </w:rPr>
        <w:t>papír, železo</w:t>
      </w:r>
      <w:r>
        <w:rPr>
          <w:b/>
          <w:sz w:val="24"/>
          <w:u w:val="single"/>
        </w:rPr>
        <w:t>)</w:t>
      </w:r>
      <w:r>
        <w:rPr>
          <w:sz w:val="24"/>
        </w:rPr>
        <w:t xml:space="preserve"> je prováděn prostřednictvím traktoru s vlekem minimálně 2x ročně podle svozového plánu. Navíc je minimálně 1x ročně prováděn svoz tříděného odpadu z chatové osady za řekou v Liticích nad Orlicí podle svozového plánu, který je vždy pro příslušný rok vyvěšen na úřední desce obecního úřadu a dále je zveřejněn způsobem v místě obvyklým.</w:t>
      </w:r>
    </w:p>
    <w:p w:rsidR="0035546E" w:rsidRDefault="0035546E" w:rsidP="0035546E">
      <w:pPr>
        <w:numPr>
          <w:ilvl w:val="0"/>
          <w:numId w:val="3"/>
        </w:numPr>
        <w:tabs>
          <w:tab w:val="left" w:pos="283"/>
        </w:tabs>
        <w:jc w:val="both"/>
        <w:rPr>
          <w:sz w:val="24"/>
        </w:rPr>
      </w:pPr>
      <w:r>
        <w:rPr>
          <w:b/>
          <w:sz w:val="24"/>
          <w:u w:val="single"/>
        </w:rPr>
        <w:t>Mobilní svoz netříděného odpadu (</w:t>
      </w:r>
      <w:proofErr w:type="spellStart"/>
      <w:r>
        <w:rPr>
          <w:b/>
          <w:i/>
          <w:sz w:val="24"/>
          <w:u w:val="single"/>
        </w:rPr>
        <w:t>biodpad</w:t>
      </w:r>
      <w:proofErr w:type="spellEnd"/>
      <w:r>
        <w:rPr>
          <w:b/>
          <w:i/>
          <w:sz w:val="24"/>
          <w:u w:val="single"/>
        </w:rPr>
        <w:t>, objemný odpad</w:t>
      </w:r>
      <w:r>
        <w:rPr>
          <w:b/>
          <w:sz w:val="24"/>
          <w:u w:val="single"/>
        </w:rPr>
        <w:t>)</w:t>
      </w:r>
      <w:r>
        <w:rPr>
          <w:sz w:val="24"/>
        </w:rPr>
        <w:t xml:space="preserve"> je prováděn prostřednictvím traktoru minimálně 2x ročně podle svozového plánu. Jeden kontejner na </w:t>
      </w:r>
      <w:proofErr w:type="spellStart"/>
      <w:r>
        <w:rPr>
          <w:sz w:val="24"/>
        </w:rPr>
        <w:t>biodpad</w:t>
      </w:r>
      <w:proofErr w:type="spellEnd"/>
      <w:r>
        <w:rPr>
          <w:sz w:val="24"/>
        </w:rPr>
        <w:t xml:space="preserve"> je stále umístěn u hřbitova v Liticích nad Orlicí. Navíc je minimálně 1x ročně prováděn svoz netříděného odpadu z chatové osady za řekou v Liticích nad Orlicí podle svozového </w:t>
      </w:r>
      <w:proofErr w:type="gramStart"/>
      <w:r>
        <w:rPr>
          <w:sz w:val="24"/>
        </w:rPr>
        <w:t>plánu , který</w:t>
      </w:r>
      <w:proofErr w:type="gramEnd"/>
      <w:r>
        <w:rPr>
          <w:sz w:val="24"/>
        </w:rPr>
        <w:t xml:space="preserve"> je vždy pro příslušný rok vyvěšen na úřední desce obecního úřadu a dále je zveřejněn způsobem v místě obvyklým.</w:t>
      </w:r>
    </w:p>
    <w:p w:rsidR="0035546E" w:rsidRDefault="0035546E" w:rsidP="0035546E">
      <w:pPr>
        <w:numPr>
          <w:ilvl w:val="0"/>
          <w:numId w:val="3"/>
        </w:numPr>
        <w:tabs>
          <w:tab w:val="left" w:pos="283"/>
        </w:tabs>
        <w:jc w:val="both"/>
        <w:rPr>
          <w:sz w:val="24"/>
        </w:rPr>
      </w:pPr>
      <w:r>
        <w:rPr>
          <w:b/>
          <w:sz w:val="24"/>
          <w:u w:val="single"/>
        </w:rPr>
        <w:t>Velkoobjemový kontejner na komunální odpad</w:t>
      </w:r>
      <w:r>
        <w:rPr>
          <w:sz w:val="24"/>
        </w:rPr>
        <w:t xml:space="preserve"> je umístěn na příjezdové komunikaci k chatové oblasti v Liticích nad Orlicí.</w:t>
      </w:r>
    </w:p>
    <w:p w:rsidR="0035546E" w:rsidRDefault="0035546E" w:rsidP="0035546E">
      <w:pPr>
        <w:numPr>
          <w:ilvl w:val="0"/>
          <w:numId w:val="3"/>
        </w:numPr>
        <w:tabs>
          <w:tab w:val="left" w:pos="283"/>
        </w:tabs>
        <w:jc w:val="both"/>
        <w:rPr>
          <w:sz w:val="24"/>
        </w:rPr>
      </w:pPr>
      <w:r>
        <w:rPr>
          <w:b/>
          <w:sz w:val="24"/>
          <w:u w:val="single"/>
        </w:rPr>
        <w:t>Svoz nebezpečného odpadu</w:t>
      </w:r>
      <w:r>
        <w:rPr>
          <w:sz w:val="24"/>
        </w:rPr>
        <w:t xml:space="preserve"> a vyřazených elektrospotřebičů je prováděn pravidelně minimálně 2x ročně podle svozového plánu, který je vždy pro příslušný rok vyvěšen na úřední desce obecního úřadu (</w:t>
      </w:r>
      <w:r>
        <w:rPr>
          <w:i/>
          <w:sz w:val="24"/>
        </w:rPr>
        <w:t>nejpozději do 15. března příslušného roku</w:t>
      </w:r>
      <w:r>
        <w:rPr>
          <w:sz w:val="24"/>
        </w:rPr>
        <w:t>) a dále je zveř</w:t>
      </w:r>
      <w:r w:rsidR="006D7D44">
        <w:rPr>
          <w:sz w:val="24"/>
        </w:rPr>
        <w:t>ejněn způsobem v místě obvyklým</w:t>
      </w:r>
      <w:r>
        <w:rPr>
          <w:sz w:val="24"/>
        </w:rPr>
        <w:t>. Je možné odložit následující vytříděné nebezpečné složky z komunálního odpadu:  drobné plastové a kovové předměty znečištěné škodlivinami (</w:t>
      </w:r>
      <w:r>
        <w:rPr>
          <w:i/>
          <w:sz w:val="24"/>
        </w:rPr>
        <w:t xml:space="preserve">např. plechovky od barev, plechovky od </w:t>
      </w:r>
      <w:proofErr w:type="gramStart"/>
      <w:r>
        <w:rPr>
          <w:i/>
          <w:sz w:val="24"/>
        </w:rPr>
        <w:t>sprejů a pod.</w:t>
      </w:r>
      <w:r>
        <w:rPr>
          <w:sz w:val="24"/>
        </w:rPr>
        <w:t>), oleje</w:t>
      </w:r>
      <w:proofErr w:type="gramEnd"/>
      <w:r>
        <w:rPr>
          <w:sz w:val="24"/>
        </w:rPr>
        <w:t xml:space="preserve">, tuky, barvy, lepidla, pryskyřice, rozpouštědla, kyseliny, hydroxidy, detergenty, odmašťovací přípravky, fotochemikálie, léky, pesticidy, olověné akumulátory, monočlánky, zářivky a ostatní odpad s obsahem rtuti, výbojky, odpad s obsahem </w:t>
      </w:r>
      <w:proofErr w:type="spellStart"/>
      <w:r>
        <w:rPr>
          <w:sz w:val="24"/>
        </w:rPr>
        <w:t>chlorfluoruhlovodíku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ledničky a mrazničky</w:t>
      </w:r>
      <w:r>
        <w:rPr>
          <w:sz w:val="24"/>
        </w:rPr>
        <w:t>), elektrotechnický odpad (</w:t>
      </w:r>
      <w:r>
        <w:rPr>
          <w:i/>
          <w:sz w:val="24"/>
        </w:rPr>
        <w:t>televize, rádia, magnetofony apod.</w:t>
      </w:r>
      <w:r w:rsidR="00DB6AE6">
        <w:rPr>
          <w:sz w:val="24"/>
        </w:rPr>
        <w:t>)</w:t>
      </w:r>
      <w:r>
        <w:rPr>
          <w:sz w:val="24"/>
        </w:rPr>
        <w:t>.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  <w:r>
        <w:rPr>
          <w:sz w:val="24"/>
        </w:rPr>
        <w:t xml:space="preserve">Do nádob a zařízení uvedených pod písmeny a) až e), nepatří a je zakázáno odkládat vytříděné nebezpečné složky z komunálního odpadu uvedené pod písmenem f), výbušné látky a kapaliny. 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  <w:r>
        <w:rPr>
          <w:sz w:val="24"/>
        </w:rPr>
        <w:t>Do nádob a zařízení uvedených pod písmeny a) až f) nelze ukládat odpad získaný ze stavební a demoliční činnosti, zeminu, kamení. PET láhve se před vhozením do kontejneru musí sešlapat a poté uzavřít víčkem.</w:t>
      </w:r>
    </w:p>
    <w:p w:rsidR="000C6CB0" w:rsidRPr="000C6CB0" w:rsidRDefault="000C6CB0" w:rsidP="000C6CB0">
      <w:pPr>
        <w:jc w:val="both"/>
        <w:rPr>
          <w:sz w:val="24"/>
        </w:rPr>
      </w:pPr>
      <w:r w:rsidRPr="000C6CB0">
        <w:rPr>
          <w:sz w:val="24"/>
        </w:rPr>
        <w:t>Původci, kteří produkují odpad zařazený dle Katalogu odpadů jako odpad komunální (</w:t>
      </w:r>
      <w:r w:rsidRPr="000C6CB0">
        <w:rPr>
          <w:i/>
          <w:sz w:val="24"/>
        </w:rPr>
        <w:t>právnické osoby nebo fyzické osoby oprávněné k podnikání</w:t>
      </w:r>
      <w:r w:rsidRPr="000C6CB0">
        <w:rPr>
          <w:sz w:val="24"/>
        </w:rPr>
        <w:t>), mohou využít systému sběru, třídění, využívání a odstraňování komunálních odpadů stanovený touto vyhláškou na základě písemné smlouvy s Obcí Záchlumí za cenu sjednanou za tuto službu.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Čl. 4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Nakládání se stavebním odpadem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  <w:r>
        <w:rPr>
          <w:sz w:val="24"/>
        </w:rPr>
        <w:t>Stavební odpad, vzniklý při stavební činnosti občanů, popřípadě právnických osob nebo fyzických osob oprávněných k podnikání, bude odkládán na požádání na vlek obce a poté bude odvezen na náklady fyzické osoby, právnické osoby nebo fyzické osoby oprávněné k podnikání na řízenou skládku. Tím se nevylučuje možnost zajistit si odvoz tohoto odpadu a uložení na řízenou skládku vlastními prostředky, popřípadě jiným způsobem.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Čl. 5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Povinnosti fyzických osob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  <w:r>
        <w:rPr>
          <w:sz w:val="24"/>
        </w:rPr>
        <w:t>Fyzické osoby jsou povinny nakládat s komunálním odpadem podle systému stanoveného obcí v </w:t>
      </w:r>
      <w:r w:rsidR="009C6166">
        <w:rPr>
          <w:sz w:val="24"/>
        </w:rPr>
        <w:t>č</w:t>
      </w:r>
      <w:r>
        <w:rPr>
          <w:sz w:val="24"/>
        </w:rPr>
        <w:t xml:space="preserve">l. 3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vyhlášky.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Čl. 6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Oprávněné osoby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  <w:proofErr w:type="spellStart"/>
      <w:r>
        <w:rPr>
          <w:b/>
          <w:sz w:val="24"/>
        </w:rPr>
        <w:t>Ekola</w:t>
      </w:r>
      <w:proofErr w:type="spellEnd"/>
      <w:r>
        <w:rPr>
          <w:b/>
          <w:sz w:val="24"/>
        </w:rPr>
        <w:t>, s.r.o. České Libchavy</w:t>
      </w:r>
      <w:r>
        <w:rPr>
          <w:sz w:val="24"/>
        </w:rPr>
        <w:t xml:space="preserve"> zajišťuje svoz vytříděného komunálního odpadu</w:t>
      </w:r>
      <w:r w:rsidR="00AE230C">
        <w:rPr>
          <w:sz w:val="24"/>
        </w:rPr>
        <w:t xml:space="preserve"> a jeho odstranění skládkováním.</w:t>
      </w:r>
    </w:p>
    <w:p w:rsidR="0035546E" w:rsidRDefault="0035546E" w:rsidP="0035546E">
      <w:pPr>
        <w:jc w:val="both"/>
        <w:rPr>
          <w:sz w:val="24"/>
        </w:rPr>
      </w:pPr>
      <w:r>
        <w:rPr>
          <w:b/>
          <w:sz w:val="24"/>
        </w:rPr>
        <w:t>Suroviny Jaromír Plundra, Žamberk</w:t>
      </w:r>
      <w:r>
        <w:rPr>
          <w:sz w:val="24"/>
        </w:rPr>
        <w:t xml:space="preserve"> </w:t>
      </w:r>
      <w:proofErr w:type="gramStart"/>
      <w:r>
        <w:rPr>
          <w:sz w:val="24"/>
        </w:rPr>
        <w:t>zajišťuje  svoz</w:t>
      </w:r>
      <w:proofErr w:type="gramEnd"/>
      <w:r>
        <w:rPr>
          <w:sz w:val="24"/>
        </w:rPr>
        <w:t xml:space="preserve"> vytříděných složek komunálního odpadu, tj. sklo</w:t>
      </w:r>
      <w:r w:rsidR="00AE230C">
        <w:rPr>
          <w:sz w:val="24"/>
        </w:rPr>
        <w:t>, plasty a papír.</w:t>
      </w:r>
    </w:p>
    <w:p w:rsidR="0035546E" w:rsidRDefault="0035546E" w:rsidP="0035546E">
      <w:pPr>
        <w:jc w:val="both"/>
        <w:rPr>
          <w:sz w:val="24"/>
        </w:rPr>
      </w:pPr>
      <w:proofErr w:type="spellStart"/>
      <w:r>
        <w:rPr>
          <w:b/>
          <w:sz w:val="24"/>
        </w:rPr>
        <w:t>Ekopart</w:t>
      </w:r>
      <w:proofErr w:type="spellEnd"/>
      <w:r>
        <w:rPr>
          <w:b/>
          <w:sz w:val="24"/>
        </w:rPr>
        <w:t xml:space="preserve"> s.r.o. Vamberk</w:t>
      </w:r>
      <w:r>
        <w:rPr>
          <w:sz w:val="24"/>
        </w:rPr>
        <w:t xml:space="preserve"> zajišťuje svoz nebezpečného odpadu</w:t>
      </w:r>
      <w:r w:rsidR="00AE230C">
        <w:rPr>
          <w:sz w:val="24"/>
        </w:rPr>
        <w:t>.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Čl. 7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Sankce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  <w:r>
        <w:rPr>
          <w:sz w:val="24"/>
        </w:rPr>
        <w:t>Porušením povinností při nakládání s komunálním odpadem a stavebním odpadem bude postupováno podle obecně závazných právních předpisů, zákona č. 200/1990 Sb., o přestupcích, ve znění pozdějších předpisů, zákona č. 185/2001 Sb., o odpadech a o změně některých dalších zákonů.</w:t>
      </w: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 8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Kontrolní činnost</w:t>
      </w:r>
    </w:p>
    <w:p w:rsidR="0035546E" w:rsidRDefault="0035546E" w:rsidP="0035546E">
      <w:pPr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  <w:r>
        <w:rPr>
          <w:sz w:val="24"/>
        </w:rPr>
        <w:t>Dohled nad nakládáním s komunálním odpadem provádí Obecní úřad Záchlumí a kontrolní výbor.</w:t>
      </w:r>
    </w:p>
    <w:p w:rsidR="0035546E" w:rsidRDefault="0035546E" w:rsidP="0035546E">
      <w:pPr>
        <w:rPr>
          <w:sz w:val="24"/>
        </w:rPr>
      </w:pPr>
    </w:p>
    <w:p w:rsidR="0035546E" w:rsidRDefault="0035546E" w:rsidP="0035546E">
      <w:pPr>
        <w:jc w:val="center"/>
        <w:rPr>
          <w:b/>
          <w:sz w:val="24"/>
        </w:rPr>
      </w:pP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Čl. 9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Zrušení předchozí vyhlášky</w:t>
      </w:r>
    </w:p>
    <w:p w:rsidR="0035546E" w:rsidRDefault="0035546E" w:rsidP="0035546E">
      <w:pPr>
        <w:rPr>
          <w:sz w:val="24"/>
        </w:rPr>
      </w:pPr>
    </w:p>
    <w:p w:rsidR="0035546E" w:rsidRDefault="0035546E" w:rsidP="0035546E">
      <w:pPr>
        <w:jc w:val="both"/>
        <w:rPr>
          <w:sz w:val="24"/>
        </w:rPr>
      </w:pPr>
      <w:r>
        <w:rPr>
          <w:sz w:val="24"/>
        </w:rPr>
        <w:t xml:space="preserve">Tato obecně závazná vyhláška zrušuje obecně závaznou vyhlášku č. </w:t>
      </w:r>
      <w:r w:rsidR="000C6CB0">
        <w:rPr>
          <w:sz w:val="24"/>
        </w:rPr>
        <w:t>1</w:t>
      </w:r>
      <w:r>
        <w:rPr>
          <w:sz w:val="24"/>
        </w:rPr>
        <w:t>/200</w:t>
      </w:r>
      <w:r w:rsidR="000C6CB0">
        <w:rPr>
          <w:sz w:val="24"/>
        </w:rPr>
        <w:t>2</w:t>
      </w:r>
      <w:r>
        <w:rPr>
          <w:sz w:val="24"/>
        </w:rPr>
        <w:t xml:space="preserve">, kterou se stanovuje systém shromažďování, sběru, přepravy, třídění, využívání a odstraňování komunálního odpadu ze dne </w:t>
      </w:r>
      <w:r w:rsidR="000C6CB0">
        <w:rPr>
          <w:sz w:val="24"/>
        </w:rPr>
        <w:t>10. června 2002</w:t>
      </w:r>
      <w:r>
        <w:rPr>
          <w:sz w:val="24"/>
        </w:rPr>
        <w:t>.</w:t>
      </w:r>
    </w:p>
    <w:p w:rsidR="0035546E" w:rsidRDefault="0035546E" w:rsidP="0035546E">
      <w:pPr>
        <w:rPr>
          <w:sz w:val="24"/>
        </w:rPr>
      </w:pPr>
    </w:p>
    <w:p w:rsidR="0035546E" w:rsidRDefault="0035546E" w:rsidP="0035546E">
      <w:pPr>
        <w:rPr>
          <w:sz w:val="24"/>
        </w:rPr>
      </w:pP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Čl. 10</w:t>
      </w:r>
    </w:p>
    <w:p w:rsidR="0035546E" w:rsidRDefault="0035546E" w:rsidP="0035546E">
      <w:pPr>
        <w:jc w:val="center"/>
        <w:rPr>
          <w:b/>
          <w:sz w:val="24"/>
        </w:rPr>
      </w:pPr>
      <w:r>
        <w:rPr>
          <w:b/>
          <w:sz w:val="24"/>
        </w:rPr>
        <w:t>Účinnost</w:t>
      </w:r>
    </w:p>
    <w:p w:rsidR="0035546E" w:rsidRDefault="0035546E" w:rsidP="0035546E">
      <w:pPr>
        <w:rPr>
          <w:sz w:val="24"/>
        </w:rPr>
      </w:pPr>
    </w:p>
    <w:p w:rsidR="0035546E" w:rsidRDefault="0035546E" w:rsidP="0035546E">
      <w:pPr>
        <w:rPr>
          <w:sz w:val="24"/>
        </w:rPr>
      </w:pPr>
      <w:r>
        <w:rPr>
          <w:sz w:val="24"/>
        </w:rPr>
        <w:t>Tato vyhláška nabývá účinnosti dne</w:t>
      </w:r>
      <w:r w:rsidR="00FB2151">
        <w:rPr>
          <w:sz w:val="24"/>
        </w:rPr>
        <w:t>:</w:t>
      </w:r>
      <w:r>
        <w:rPr>
          <w:sz w:val="24"/>
        </w:rPr>
        <w:t xml:space="preserve"> </w:t>
      </w:r>
      <w:proofErr w:type="gramStart"/>
      <w:r w:rsidR="00FB2151" w:rsidRPr="006D0CD0">
        <w:rPr>
          <w:sz w:val="24"/>
        </w:rPr>
        <w:t>1.ledna</w:t>
      </w:r>
      <w:proofErr w:type="gramEnd"/>
      <w:r w:rsidR="000C6CB0" w:rsidRPr="006D0CD0">
        <w:rPr>
          <w:sz w:val="24"/>
        </w:rPr>
        <w:t xml:space="preserve"> 201</w:t>
      </w:r>
      <w:r w:rsidR="00FB2151" w:rsidRPr="006D0CD0">
        <w:rPr>
          <w:sz w:val="24"/>
        </w:rPr>
        <w:t>3</w:t>
      </w:r>
      <w:r>
        <w:rPr>
          <w:sz w:val="24"/>
        </w:rPr>
        <w:t>.</w:t>
      </w:r>
    </w:p>
    <w:p w:rsidR="0035546E" w:rsidRDefault="0035546E" w:rsidP="0035546E">
      <w:pPr>
        <w:jc w:val="center"/>
        <w:rPr>
          <w:b/>
          <w:sz w:val="28"/>
        </w:rPr>
      </w:pPr>
    </w:p>
    <w:p w:rsidR="0035546E" w:rsidRDefault="0035546E" w:rsidP="00FB2151">
      <w:pPr>
        <w:rPr>
          <w:b/>
          <w:sz w:val="28"/>
        </w:rPr>
      </w:pPr>
    </w:p>
    <w:p w:rsidR="0035546E" w:rsidRDefault="0035546E" w:rsidP="0035546E">
      <w:pPr>
        <w:rPr>
          <w:sz w:val="24"/>
        </w:rPr>
      </w:pPr>
      <w:r>
        <w:rPr>
          <w:sz w:val="24"/>
        </w:rPr>
        <w:t xml:space="preserve">                   </w:t>
      </w:r>
      <w:r w:rsidR="000C6CB0">
        <w:rPr>
          <w:sz w:val="24"/>
        </w:rPr>
        <w:t xml:space="preserve">Miroslav </w:t>
      </w:r>
      <w:proofErr w:type="gramStart"/>
      <w:r w:rsidR="000C6CB0">
        <w:rPr>
          <w:sz w:val="24"/>
        </w:rPr>
        <w:t>Falta</w:t>
      </w:r>
      <w:r>
        <w:rPr>
          <w:sz w:val="24"/>
        </w:rPr>
        <w:t xml:space="preserve">                                                              Ing.</w:t>
      </w:r>
      <w:proofErr w:type="gramEnd"/>
      <w:r>
        <w:rPr>
          <w:sz w:val="24"/>
        </w:rPr>
        <w:t xml:space="preserve"> </w:t>
      </w:r>
      <w:r w:rsidR="000C6CB0">
        <w:rPr>
          <w:sz w:val="24"/>
        </w:rPr>
        <w:t>Filip Musil</w:t>
      </w:r>
    </w:p>
    <w:p w:rsidR="0035546E" w:rsidRDefault="0035546E" w:rsidP="0035546E">
      <w:pPr>
        <w:rPr>
          <w:sz w:val="24"/>
        </w:rPr>
      </w:pPr>
      <w:r>
        <w:rPr>
          <w:sz w:val="24"/>
        </w:rPr>
        <w:t xml:space="preserve">             starosta obce </w:t>
      </w:r>
      <w:proofErr w:type="gramStart"/>
      <w:r>
        <w:rPr>
          <w:sz w:val="24"/>
        </w:rPr>
        <w:t>Záchlumí                                           zástupce</w:t>
      </w:r>
      <w:proofErr w:type="gramEnd"/>
      <w:r>
        <w:rPr>
          <w:sz w:val="24"/>
        </w:rPr>
        <w:t xml:space="preserve"> starosty obce Záchlumí</w:t>
      </w:r>
    </w:p>
    <w:p w:rsidR="0035546E" w:rsidRDefault="0035546E" w:rsidP="0035546E">
      <w:pPr>
        <w:jc w:val="center"/>
        <w:rPr>
          <w:b/>
          <w:sz w:val="28"/>
        </w:rPr>
      </w:pPr>
    </w:p>
    <w:p w:rsidR="00FB2151" w:rsidRDefault="00FB2151" w:rsidP="0035546E">
      <w:pPr>
        <w:jc w:val="center"/>
        <w:rPr>
          <w:b/>
          <w:sz w:val="28"/>
        </w:rPr>
      </w:pPr>
    </w:p>
    <w:p w:rsidR="00FB2151" w:rsidRDefault="00FB2151" w:rsidP="0035546E">
      <w:pPr>
        <w:jc w:val="center"/>
        <w:rPr>
          <w:b/>
          <w:sz w:val="28"/>
        </w:rPr>
      </w:pPr>
    </w:p>
    <w:p w:rsidR="00FB2151" w:rsidRDefault="00FB2151" w:rsidP="0035546E">
      <w:pPr>
        <w:jc w:val="center"/>
        <w:rPr>
          <w:b/>
          <w:sz w:val="28"/>
        </w:rPr>
      </w:pPr>
    </w:p>
    <w:p w:rsidR="00FB2151" w:rsidRPr="006D0CD0" w:rsidRDefault="00FB2151" w:rsidP="00FB2151">
      <w:pPr>
        <w:suppressAutoHyphens w:val="0"/>
        <w:overflowPunct/>
        <w:autoSpaceDN w:val="0"/>
        <w:adjustRightInd w:val="0"/>
        <w:textAlignment w:val="auto"/>
        <w:rPr>
          <w:rFonts w:eastAsiaTheme="minorHAnsi"/>
          <w:sz w:val="24"/>
          <w:szCs w:val="24"/>
        </w:rPr>
      </w:pPr>
      <w:r w:rsidRPr="00FB2151">
        <w:rPr>
          <w:rFonts w:eastAsiaTheme="minorHAnsi"/>
          <w:sz w:val="24"/>
          <w:szCs w:val="24"/>
        </w:rPr>
        <w:t>Vyvěšeno na úřední desce dne</w:t>
      </w:r>
      <w:r w:rsidRPr="006D0CD0">
        <w:rPr>
          <w:rFonts w:eastAsiaTheme="minorHAnsi"/>
          <w:sz w:val="24"/>
          <w:szCs w:val="24"/>
        </w:rPr>
        <w:t xml:space="preserve">: </w:t>
      </w:r>
      <w:proofErr w:type="gramStart"/>
      <w:r w:rsidRPr="006D0CD0">
        <w:rPr>
          <w:rFonts w:eastAsiaTheme="minorHAnsi"/>
          <w:sz w:val="24"/>
          <w:szCs w:val="24"/>
        </w:rPr>
        <w:t>14.12.2012</w:t>
      </w:r>
      <w:proofErr w:type="gramEnd"/>
    </w:p>
    <w:p w:rsidR="00FB2151" w:rsidRPr="00FB2151" w:rsidRDefault="00FB2151" w:rsidP="00FB2151">
      <w:pPr>
        <w:suppressAutoHyphens w:val="0"/>
        <w:overflowPunct/>
        <w:autoSpaceDN w:val="0"/>
        <w:adjustRightInd w:val="0"/>
        <w:textAlignment w:val="auto"/>
        <w:rPr>
          <w:rFonts w:eastAsiaTheme="minorHAnsi"/>
          <w:color w:val="FF0000"/>
          <w:sz w:val="24"/>
          <w:szCs w:val="24"/>
        </w:rPr>
      </w:pPr>
      <w:r w:rsidRPr="00FB2151">
        <w:rPr>
          <w:rFonts w:eastAsiaTheme="minorHAnsi"/>
          <w:sz w:val="24"/>
          <w:szCs w:val="24"/>
        </w:rPr>
        <w:t xml:space="preserve">Sejmuto z úřední desky dne:  </w:t>
      </w:r>
    </w:p>
    <w:p w:rsidR="00DA75CD" w:rsidRDefault="00DA75CD"/>
    <w:sectPr w:rsidR="00DA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9"/>
    <w:multiLevelType w:val="singleLevel"/>
    <w:tmpl w:val="00000009"/>
    <w:lvl w:ilvl="0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  <w:b w:val="0"/>
        <w:i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6E"/>
    <w:rsid w:val="0000382D"/>
    <w:rsid w:val="000343F5"/>
    <w:rsid w:val="000C3097"/>
    <w:rsid w:val="000C6CB0"/>
    <w:rsid w:val="00217DEB"/>
    <w:rsid w:val="0035546E"/>
    <w:rsid w:val="005A7579"/>
    <w:rsid w:val="00622CCD"/>
    <w:rsid w:val="006D0CD0"/>
    <w:rsid w:val="006D7D44"/>
    <w:rsid w:val="0080059D"/>
    <w:rsid w:val="00865029"/>
    <w:rsid w:val="008F72BA"/>
    <w:rsid w:val="009C6166"/>
    <w:rsid w:val="00AE230C"/>
    <w:rsid w:val="00DA75CD"/>
    <w:rsid w:val="00DB6AE6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46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3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0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46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3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0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1275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10</cp:revision>
  <cp:lastPrinted>2012-12-13T11:26:00Z</cp:lastPrinted>
  <dcterms:created xsi:type="dcterms:W3CDTF">2012-11-21T13:15:00Z</dcterms:created>
  <dcterms:modified xsi:type="dcterms:W3CDTF">2012-12-16T12:12:00Z</dcterms:modified>
</cp:coreProperties>
</file>